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0B69" w14:textId="1BFF8185" w:rsidR="001B349E" w:rsidRDefault="001B349E" w:rsidP="001B349E">
      <w:pPr>
        <w:rPr>
          <w:rFonts w:ascii="Tahoma" w:hAnsi="Tahoma" w:cs="Tahoma"/>
          <w:b/>
          <w:bCs/>
          <w:color w:val="1F3864" w:themeColor="accent1" w:themeShade="80"/>
        </w:rPr>
      </w:pPr>
      <w:r w:rsidRPr="00F76C49">
        <w:rPr>
          <w:rFonts w:ascii="Tahoma" w:hAnsi="Tahoma" w:cs="Tahoma"/>
          <w:b/>
          <w:bCs/>
          <w:color w:val="1F3864" w:themeColor="accent1" w:themeShade="80"/>
        </w:rPr>
        <w:t xml:space="preserve">IZJAVA O SKLADNOSTI </w:t>
      </w:r>
      <w:r>
        <w:rPr>
          <w:rFonts w:ascii="Tahoma" w:hAnsi="Tahoma" w:cs="Tahoma"/>
          <w:b/>
          <w:bCs/>
          <w:color w:val="1F3864" w:themeColor="accent1" w:themeShade="80"/>
        </w:rPr>
        <w:t xml:space="preserve">DELOVANJA </w:t>
      </w:r>
      <w:r w:rsidRPr="00F76C49">
        <w:rPr>
          <w:rFonts w:ascii="Tahoma" w:hAnsi="Tahoma" w:cs="Tahoma"/>
          <w:b/>
          <w:bCs/>
          <w:color w:val="1F3864" w:themeColor="accent1" w:themeShade="80"/>
        </w:rPr>
        <w:t>S PREDPISI O KIBERNETSKI VARNOSTI</w:t>
      </w:r>
    </w:p>
    <w:p w14:paraId="2DD5C01D" w14:textId="59CAC538" w:rsidR="001B349E" w:rsidRPr="001B349E" w:rsidRDefault="001B349E" w:rsidP="001B349E">
      <w:pPr>
        <w:rPr>
          <w:rFonts w:ascii="Tahoma" w:hAnsi="Tahoma" w:cs="Tahoma"/>
          <w:i/>
          <w:iCs/>
          <w:color w:val="1F3864" w:themeColor="accent1" w:themeShade="80"/>
        </w:rPr>
      </w:pPr>
      <w:r w:rsidRPr="001B349E">
        <w:rPr>
          <w:rFonts w:ascii="Tahoma" w:hAnsi="Tahoma" w:cs="Tahoma"/>
          <w:i/>
          <w:iCs/>
          <w:color w:val="1F3864" w:themeColor="accent1" w:themeShade="80"/>
        </w:rPr>
        <w:t>(izpolni strokovnjak)</w:t>
      </w:r>
    </w:p>
    <w:p w14:paraId="191D6721" w14:textId="77777777" w:rsidR="001B349E" w:rsidRPr="00F76C49" w:rsidRDefault="001B349E" w:rsidP="001B349E">
      <w:pPr>
        <w:jc w:val="both"/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color w:val="1F3864" w:themeColor="accent1" w:themeShade="80"/>
        </w:rPr>
        <w:t>Spodaj podpisani/a ________________ (ime in priimek), z naslovom ________________, davčna številka ________________, izjavljam, da bom pri izvajanju strokovnih nalog s področja kibernetske varnosti ravnal/a v skladu z veljavnimi nacionalnimi in evropskimi predpisi ter standardi.</w:t>
      </w:r>
    </w:p>
    <w:p w14:paraId="180A285E" w14:textId="77777777" w:rsidR="001B349E" w:rsidRPr="00F76C49" w:rsidRDefault="001B349E" w:rsidP="001B349E">
      <w:pPr>
        <w:jc w:val="both"/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color w:val="1F3864" w:themeColor="accent1" w:themeShade="80"/>
        </w:rPr>
        <w:t>S tem se zavezujem, da bom:</w:t>
      </w:r>
    </w:p>
    <w:p w14:paraId="58BB6DA5" w14:textId="77777777" w:rsidR="001B349E" w:rsidRPr="00F76C49" w:rsidRDefault="001B349E" w:rsidP="001B349E">
      <w:pPr>
        <w:numPr>
          <w:ilvl w:val="0"/>
          <w:numId w:val="58"/>
        </w:numPr>
        <w:spacing w:line="278" w:lineRule="auto"/>
        <w:jc w:val="both"/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b/>
          <w:bCs/>
          <w:color w:val="1F3864" w:themeColor="accent1" w:themeShade="80"/>
        </w:rPr>
        <w:t>Spoštoval/a zakonodajo in predpise</w:t>
      </w:r>
      <w:r w:rsidRPr="00F76C49">
        <w:rPr>
          <w:rFonts w:ascii="Tahoma" w:hAnsi="Tahoma" w:cs="Tahoma"/>
          <w:color w:val="1F3864" w:themeColor="accent1" w:themeShade="80"/>
        </w:rPr>
        <w:t xml:space="preserve"> – Upošteval/a vse veljavne nacionalne in evropske zakone, uredbe, smernice in standarde, ki urejajo področje kibernetske varnosti, vključno z Uredbo o kibernetski varnosti (</w:t>
      </w:r>
      <w:proofErr w:type="spellStart"/>
      <w:r w:rsidRPr="00F76C49">
        <w:rPr>
          <w:rFonts w:ascii="Tahoma" w:hAnsi="Tahoma" w:cs="Tahoma"/>
          <w:color w:val="1F3864" w:themeColor="accent1" w:themeShade="80"/>
        </w:rPr>
        <w:t>Cybersecurity</w:t>
      </w:r>
      <w:proofErr w:type="spellEnd"/>
      <w:r w:rsidRPr="00F76C49">
        <w:rPr>
          <w:rFonts w:ascii="Tahoma" w:hAnsi="Tahoma" w:cs="Tahoma"/>
          <w:color w:val="1F3864" w:themeColor="accent1" w:themeShade="80"/>
        </w:rPr>
        <w:t xml:space="preserve"> </w:t>
      </w:r>
      <w:proofErr w:type="spellStart"/>
      <w:r w:rsidRPr="00F76C49">
        <w:rPr>
          <w:rFonts w:ascii="Tahoma" w:hAnsi="Tahoma" w:cs="Tahoma"/>
          <w:color w:val="1F3864" w:themeColor="accent1" w:themeShade="80"/>
        </w:rPr>
        <w:t>Act</w:t>
      </w:r>
      <w:proofErr w:type="spellEnd"/>
      <w:r w:rsidRPr="00F76C49">
        <w:rPr>
          <w:rFonts w:ascii="Tahoma" w:hAnsi="Tahoma" w:cs="Tahoma"/>
          <w:color w:val="1F3864" w:themeColor="accent1" w:themeShade="80"/>
        </w:rPr>
        <w:t>), Direktivo NIS2 ter drugimi relevantnimi pravnimi akti.</w:t>
      </w:r>
    </w:p>
    <w:p w14:paraId="296A486E" w14:textId="77777777" w:rsidR="001B349E" w:rsidRPr="00F76C49" w:rsidRDefault="001B349E" w:rsidP="001B349E">
      <w:pPr>
        <w:numPr>
          <w:ilvl w:val="0"/>
          <w:numId w:val="58"/>
        </w:numPr>
        <w:spacing w:line="278" w:lineRule="auto"/>
        <w:jc w:val="both"/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b/>
          <w:bCs/>
          <w:color w:val="1F3864" w:themeColor="accent1" w:themeShade="80"/>
        </w:rPr>
        <w:t>Upošteval/a dobre prakse in standarde</w:t>
      </w:r>
      <w:r w:rsidRPr="00F76C49">
        <w:rPr>
          <w:rFonts w:ascii="Tahoma" w:hAnsi="Tahoma" w:cs="Tahoma"/>
          <w:color w:val="1F3864" w:themeColor="accent1" w:themeShade="80"/>
        </w:rPr>
        <w:t xml:space="preserve"> – Pri svojem delu uporabljal/a priznane prakse in standarde kibernetske varnosti</w:t>
      </w:r>
      <w:r>
        <w:rPr>
          <w:rFonts w:ascii="Tahoma" w:hAnsi="Tahoma" w:cs="Tahoma"/>
          <w:color w:val="1F3864" w:themeColor="accent1" w:themeShade="80"/>
        </w:rPr>
        <w:t>.</w:t>
      </w:r>
    </w:p>
    <w:p w14:paraId="6D69769B" w14:textId="77777777" w:rsidR="001B349E" w:rsidRPr="00F76C49" w:rsidRDefault="001B349E" w:rsidP="001B349E">
      <w:pPr>
        <w:numPr>
          <w:ilvl w:val="0"/>
          <w:numId w:val="58"/>
        </w:numPr>
        <w:spacing w:line="278" w:lineRule="auto"/>
        <w:jc w:val="both"/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b/>
          <w:bCs/>
          <w:color w:val="1F3864" w:themeColor="accent1" w:themeShade="80"/>
        </w:rPr>
        <w:t>Varoval/a zaupne podatke</w:t>
      </w:r>
      <w:r w:rsidRPr="00F76C49">
        <w:rPr>
          <w:rFonts w:ascii="Tahoma" w:hAnsi="Tahoma" w:cs="Tahoma"/>
          <w:color w:val="1F3864" w:themeColor="accent1" w:themeShade="80"/>
        </w:rPr>
        <w:t xml:space="preserve"> – Zagotavljal/a visoko raven varovanja obdelanih podatkov, dostopa do informacijskih sistemov in obravnave občutljivih informacij v skladu s predpisi o varstvu podatkov (GDPR in nacionalna zakonodaja).</w:t>
      </w:r>
    </w:p>
    <w:p w14:paraId="01F7FF90" w14:textId="77777777" w:rsidR="001B349E" w:rsidRPr="00F76C49" w:rsidRDefault="001B349E" w:rsidP="001B349E">
      <w:pPr>
        <w:numPr>
          <w:ilvl w:val="0"/>
          <w:numId w:val="58"/>
        </w:numPr>
        <w:spacing w:line="278" w:lineRule="auto"/>
        <w:jc w:val="both"/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b/>
          <w:bCs/>
          <w:color w:val="1F3864" w:themeColor="accent1" w:themeShade="80"/>
        </w:rPr>
        <w:t>Ravnal/a odgovorno in etično</w:t>
      </w:r>
      <w:r w:rsidRPr="00F76C49">
        <w:rPr>
          <w:rFonts w:ascii="Tahoma" w:hAnsi="Tahoma" w:cs="Tahoma"/>
          <w:color w:val="1F3864" w:themeColor="accent1" w:themeShade="80"/>
        </w:rPr>
        <w:t xml:space="preserve"> – Pri vseh strokovnih nalogah deloval/a v skladu z najvišjimi etičnimi standardi, ne zlorabljal/a dostopa do informacijskih sistemov in podatkov ter deloval/a v interesu varnosti in zaščite vseh vključenih strani.</w:t>
      </w:r>
    </w:p>
    <w:p w14:paraId="2213F67B" w14:textId="77777777" w:rsidR="001B349E" w:rsidRPr="00F76C49" w:rsidRDefault="001B349E" w:rsidP="001B349E">
      <w:pPr>
        <w:numPr>
          <w:ilvl w:val="0"/>
          <w:numId w:val="58"/>
        </w:numPr>
        <w:spacing w:line="278" w:lineRule="auto"/>
        <w:jc w:val="both"/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b/>
          <w:bCs/>
          <w:color w:val="1F3864" w:themeColor="accent1" w:themeShade="80"/>
        </w:rPr>
        <w:t>Nenehno izobraževal/a in izpopolnjeval/a znanja</w:t>
      </w:r>
      <w:r w:rsidRPr="00F76C49">
        <w:rPr>
          <w:rFonts w:ascii="Tahoma" w:hAnsi="Tahoma" w:cs="Tahoma"/>
          <w:color w:val="1F3864" w:themeColor="accent1" w:themeShade="80"/>
        </w:rPr>
        <w:t xml:space="preserve"> – Sledil/a napredku in razvoju v področju kibernetske varnosti ter skrbel/a za nenehno strokovno rast, da bi zagotavljal/a najsodobnejše rešitve in zaščito pred kibernetskimi grožnjami.</w:t>
      </w:r>
    </w:p>
    <w:p w14:paraId="72E384E1" w14:textId="77777777" w:rsidR="001B349E" w:rsidRPr="00F76C49" w:rsidRDefault="001B349E" w:rsidP="001B349E">
      <w:pPr>
        <w:jc w:val="both"/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color w:val="1F3864" w:themeColor="accent1" w:themeShade="80"/>
        </w:rPr>
        <w:t>Izjavljam, da se zavedam odgovornosti, ki jo nosim kot strokovnjak/inja na področju kibernetske varnosti, ter da bom v okviru svojega delovanja vestno in skladno z zakonodajo zagotavljal/a varnost informacijskih sistemov ter varstvo podatkov.</w:t>
      </w:r>
    </w:p>
    <w:p w14:paraId="1D6DA56D" w14:textId="77777777" w:rsidR="001B349E" w:rsidRDefault="001B349E" w:rsidP="001B349E">
      <w:pPr>
        <w:rPr>
          <w:rFonts w:ascii="Tahoma" w:hAnsi="Tahoma" w:cs="Tahoma"/>
          <w:color w:val="1F3864" w:themeColor="accent1" w:themeShade="80"/>
        </w:rPr>
      </w:pPr>
    </w:p>
    <w:p w14:paraId="126FF97A" w14:textId="77777777" w:rsidR="001B349E" w:rsidRDefault="001B349E" w:rsidP="001B349E">
      <w:pPr>
        <w:rPr>
          <w:rFonts w:ascii="Tahoma" w:hAnsi="Tahoma" w:cs="Tahoma"/>
          <w:color w:val="1F3864" w:themeColor="accent1" w:themeShade="80"/>
        </w:rPr>
      </w:pPr>
    </w:p>
    <w:p w14:paraId="6CC27D9B" w14:textId="77777777" w:rsidR="001B349E" w:rsidRPr="00F76C49" w:rsidRDefault="001B349E" w:rsidP="001B349E">
      <w:pPr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color w:val="1F3864" w:themeColor="accent1" w:themeShade="80"/>
        </w:rPr>
        <w:t>V ________________, dne ________________</w:t>
      </w:r>
    </w:p>
    <w:p w14:paraId="7C599DAA" w14:textId="77777777" w:rsidR="001B349E" w:rsidRDefault="001B349E" w:rsidP="001B349E">
      <w:pPr>
        <w:rPr>
          <w:rFonts w:ascii="Tahoma" w:hAnsi="Tahoma" w:cs="Tahoma"/>
          <w:color w:val="1F3864" w:themeColor="accent1" w:themeShade="80"/>
        </w:rPr>
      </w:pPr>
    </w:p>
    <w:p w14:paraId="1502746D" w14:textId="77777777" w:rsidR="001B349E" w:rsidRDefault="001B349E" w:rsidP="001B349E">
      <w:pPr>
        <w:rPr>
          <w:rFonts w:ascii="Tahoma" w:hAnsi="Tahoma" w:cs="Tahoma"/>
          <w:color w:val="1F3864" w:themeColor="accent1" w:themeShade="80"/>
        </w:rPr>
      </w:pPr>
    </w:p>
    <w:p w14:paraId="1A394235" w14:textId="77777777" w:rsidR="001B349E" w:rsidRDefault="001B349E" w:rsidP="001B349E">
      <w:pPr>
        <w:jc w:val="right"/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color w:val="1F3864" w:themeColor="accent1" w:themeShade="80"/>
        </w:rPr>
        <w:t xml:space="preserve">Podpis: </w:t>
      </w:r>
    </w:p>
    <w:p w14:paraId="21AD9F1B" w14:textId="77777777" w:rsidR="001B349E" w:rsidRDefault="001B349E" w:rsidP="001B349E">
      <w:pPr>
        <w:jc w:val="right"/>
        <w:rPr>
          <w:rFonts w:ascii="Tahoma" w:hAnsi="Tahoma" w:cs="Tahoma"/>
          <w:color w:val="1F3864" w:themeColor="accent1" w:themeShade="80"/>
        </w:rPr>
      </w:pPr>
    </w:p>
    <w:p w14:paraId="1CBD9CF6" w14:textId="77777777" w:rsidR="001B349E" w:rsidRPr="00F76C49" w:rsidRDefault="001B349E" w:rsidP="001B349E">
      <w:pPr>
        <w:jc w:val="right"/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color w:val="1F3864" w:themeColor="accent1" w:themeShade="80"/>
        </w:rPr>
        <w:t>___________________________</w:t>
      </w:r>
    </w:p>
    <w:p w14:paraId="4B1A1A06" w14:textId="77777777" w:rsidR="001B349E" w:rsidRPr="008A3C38" w:rsidRDefault="001B349E" w:rsidP="001B349E">
      <w:pPr>
        <w:spacing w:after="0"/>
        <w:rPr>
          <w:rFonts w:ascii="Tahoma" w:hAnsi="Tahoma" w:cs="Tahoma"/>
          <w:sz w:val="20"/>
          <w:szCs w:val="20"/>
        </w:rPr>
      </w:pPr>
    </w:p>
    <w:sectPr w:rsidR="001B349E" w:rsidRPr="008A3C38" w:rsidSect="001E1C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C1EFB" w14:textId="77777777" w:rsidR="002E29B1" w:rsidRDefault="002E29B1" w:rsidP="009858AF">
      <w:pPr>
        <w:spacing w:after="0" w:line="240" w:lineRule="auto"/>
      </w:pPr>
      <w:r>
        <w:separator/>
      </w:r>
    </w:p>
    <w:p w14:paraId="424D5C76" w14:textId="77777777" w:rsidR="002E29B1" w:rsidRDefault="002E29B1"/>
  </w:endnote>
  <w:endnote w:type="continuationSeparator" w:id="0">
    <w:p w14:paraId="4CA87A78" w14:textId="77777777" w:rsidR="002E29B1" w:rsidRDefault="002E29B1" w:rsidP="009858AF">
      <w:pPr>
        <w:spacing w:after="0" w:line="240" w:lineRule="auto"/>
      </w:pPr>
      <w:r>
        <w:continuationSeparator/>
      </w:r>
    </w:p>
    <w:p w14:paraId="766F2E40" w14:textId="77777777" w:rsidR="002E29B1" w:rsidRDefault="002E2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058100"/>
      <w:docPartObj>
        <w:docPartGallery w:val="Page Numbers (Bottom of Page)"/>
        <w:docPartUnique/>
      </w:docPartObj>
    </w:sdtPr>
    <w:sdtEndPr>
      <w:rPr>
        <w:rFonts w:ascii="Open Sans" w:hAnsi="Open Sans" w:cs="Open Sans"/>
        <w:color w:val="002060"/>
        <w:sz w:val="20"/>
        <w:szCs w:val="20"/>
      </w:rPr>
    </w:sdtEndPr>
    <w:sdtContent>
      <w:p w14:paraId="6255EC93" w14:textId="65B730DE" w:rsidR="009858AF" w:rsidRPr="009858AF" w:rsidRDefault="009858AF">
        <w:pPr>
          <w:pStyle w:val="Noga"/>
          <w:jc w:val="right"/>
          <w:rPr>
            <w:rFonts w:ascii="Open Sans" w:hAnsi="Open Sans" w:cs="Open Sans"/>
            <w:color w:val="002060"/>
            <w:sz w:val="20"/>
            <w:szCs w:val="20"/>
          </w:rPr>
        </w:pPr>
        <w:r w:rsidRPr="009858AF">
          <w:rPr>
            <w:rFonts w:ascii="Open Sans" w:hAnsi="Open Sans" w:cs="Open Sans"/>
            <w:color w:val="002060"/>
            <w:sz w:val="20"/>
            <w:szCs w:val="20"/>
          </w:rPr>
          <w:fldChar w:fldCharType="begin"/>
        </w:r>
        <w:r w:rsidRPr="009858AF">
          <w:rPr>
            <w:rFonts w:ascii="Open Sans" w:hAnsi="Open Sans" w:cs="Open Sans"/>
            <w:color w:val="002060"/>
            <w:sz w:val="20"/>
            <w:szCs w:val="20"/>
          </w:rPr>
          <w:instrText>PAGE   \* MERGEFORMAT</w:instrText>
        </w:r>
        <w:r w:rsidRPr="009858AF">
          <w:rPr>
            <w:rFonts w:ascii="Open Sans" w:hAnsi="Open Sans" w:cs="Open Sans"/>
            <w:color w:val="002060"/>
            <w:sz w:val="20"/>
            <w:szCs w:val="20"/>
          </w:rPr>
          <w:fldChar w:fldCharType="separate"/>
        </w:r>
        <w:r w:rsidRPr="009858AF">
          <w:rPr>
            <w:rFonts w:ascii="Open Sans" w:hAnsi="Open Sans" w:cs="Open Sans"/>
            <w:color w:val="002060"/>
            <w:sz w:val="20"/>
            <w:szCs w:val="20"/>
          </w:rPr>
          <w:t>2</w:t>
        </w:r>
        <w:r w:rsidRPr="009858AF">
          <w:rPr>
            <w:rFonts w:ascii="Open Sans" w:hAnsi="Open Sans" w:cs="Open Sans"/>
            <w:color w:val="002060"/>
            <w:sz w:val="20"/>
            <w:szCs w:val="20"/>
          </w:rPr>
          <w:fldChar w:fldCharType="end"/>
        </w:r>
      </w:p>
    </w:sdtContent>
  </w:sdt>
  <w:p w14:paraId="3D6D1A5F" w14:textId="4312C114" w:rsidR="009858AF" w:rsidRPr="009858AF" w:rsidRDefault="009858AF" w:rsidP="009858AF">
    <w:pPr>
      <w:spacing w:before="103"/>
      <w:rPr>
        <w:rFonts w:ascii="Tahoma" w:eastAsia="Tahoma" w:hAnsi="Tahoma" w:cs="Tahoma"/>
        <w:color w:val="44546A" w:themeColor="text2"/>
        <w:sz w:val="18"/>
        <w:szCs w:val="18"/>
        <w:u w:val="single"/>
      </w:rPr>
    </w:pPr>
    <w:r w:rsidRPr="004A4E08">
      <w:rPr>
        <w:noProof/>
        <w:color w:val="44546A" w:themeColor="text2"/>
      </w:rPr>
      <w:drawing>
        <wp:anchor distT="0" distB="0" distL="0" distR="0" simplePos="0" relativeHeight="251659264" behindDoc="0" locked="0" layoutInCell="1" hidden="0" allowOverlap="1" wp14:anchorId="412B7064" wp14:editId="0EEA5571">
          <wp:simplePos x="0" y="0"/>
          <wp:positionH relativeFrom="column">
            <wp:posOffset>-2319</wp:posOffset>
          </wp:positionH>
          <wp:positionV relativeFrom="paragraph">
            <wp:posOffset>248285</wp:posOffset>
          </wp:positionV>
          <wp:extent cx="2292985" cy="217170"/>
          <wp:effectExtent l="0" t="0" r="0" b="0"/>
          <wp:wrapThrough wrapText="bothSides">
            <wp:wrapPolygon edited="0">
              <wp:start x="3051" y="0"/>
              <wp:lineTo x="0" y="0"/>
              <wp:lineTo x="0" y="18947"/>
              <wp:lineTo x="3051" y="18947"/>
              <wp:lineTo x="6999" y="18947"/>
              <wp:lineTo x="21355" y="18947"/>
              <wp:lineTo x="21355" y="0"/>
              <wp:lineTo x="3948" y="0"/>
              <wp:lineTo x="3051" y="0"/>
            </wp:wrapPolygon>
          </wp:wrapThrough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2985" cy="21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A4E08">
      <w:rPr>
        <w:rFonts w:ascii="Tahoma" w:eastAsia="Tahoma" w:hAnsi="Tahoma" w:cs="Tahoma"/>
        <w:color w:val="44546A" w:themeColor="text2"/>
        <w:sz w:val="18"/>
        <w:szCs w:val="18"/>
      </w:rPr>
      <w:t>Digital</w:t>
    </w:r>
    <w:r>
      <w:rPr>
        <w:rFonts w:ascii="Tahoma" w:eastAsia="Tahoma" w:hAnsi="Tahoma" w:cs="Tahoma"/>
        <w:color w:val="44546A" w:themeColor="text2"/>
        <w:sz w:val="18"/>
        <w:szCs w:val="18"/>
      </w:rPr>
      <w:t>no inovacijsko stičišče Slovenije</w:t>
    </w:r>
    <w:r w:rsidRPr="004A4E08">
      <w:rPr>
        <w:rFonts w:ascii="Tahoma" w:eastAsia="Tahoma" w:hAnsi="Tahoma" w:cs="Tahoma"/>
        <w:color w:val="44546A" w:themeColor="text2"/>
        <w:sz w:val="18"/>
        <w:szCs w:val="18"/>
      </w:rPr>
      <w:t xml:space="preserve">, Dimičeva 13, 1000 Ljubljana | </w:t>
    </w:r>
    <w:hyperlink r:id="rId2">
      <w:r w:rsidRPr="004A4E08">
        <w:rPr>
          <w:rFonts w:ascii="Tahoma" w:eastAsia="Tahoma" w:hAnsi="Tahoma" w:cs="Tahoma"/>
          <w:color w:val="44546A" w:themeColor="text2"/>
          <w:sz w:val="18"/>
          <w:szCs w:val="18"/>
        </w:rPr>
        <w:t xml:space="preserve">info@dihslovenia.si </w:t>
      </w:r>
    </w:hyperlink>
    <w:r w:rsidRPr="004A4E08">
      <w:rPr>
        <w:rFonts w:ascii="Tahoma" w:eastAsia="Tahoma" w:hAnsi="Tahoma" w:cs="Tahoma"/>
        <w:color w:val="44546A" w:themeColor="text2"/>
        <w:sz w:val="18"/>
        <w:szCs w:val="18"/>
      </w:rPr>
      <w:t xml:space="preserve">| </w:t>
    </w:r>
    <w:hyperlink r:id="rId3" w:history="1">
      <w:r w:rsidRPr="004A4E08">
        <w:rPr>
          <w:rStyle w:val="Hiperpovezava"/>
          <w:rFonts w:ascii="Tahoma" w:eastAsia="Tahoma" w:hAnsi="Tahoma" w:cs="Tahoma"/>
          <w:color w:val="44546A" w:themeColor="text2"/>
          <w:sz w:val="18"/>
          <w:szCs w:val="18"/>
        </w:rPr>
        <w:t>https://dihslovenia.si</w:t>
      </w:r>
    </w:hyperlink>
  </w:p>
  <w:p w14:paraId="4895A4D2" w14:textId="62A73114" w:rsidR="009858AF" w:rsidRDefault="009858AF">
    <w:pPr>
      <w:pStyle w:val="Noga"/>
    </w:pPr>
  </w:p>
  <w:p w14:paraId="2481BB12" w14:textId="77777777" w:rsidR="00425DE9" w:rsidRDefault="00425D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F4DF" w14:textId="4E3182A4" w:rsidR="00B9063F" w:rsidRPr="009858AF" w:rsidRDefault="00B9063F" w:rsidP="00B9063F">
    <w:pPr>
      <w:pStyle w:val="Noga"/>
      <w:jc w:val="right"/>
      <w:rPr>
        <w:rFonts w:ascii="Open Sans" w:hAnsi="Open Sans" w:cs="Open Sans"/>
        <w:color w:val="002060"/>
        <w:sz w:val="20"/>
        <w:szCs w:val="20"/>
      </w:rPr>
    </w:pPr>
  </w:p>
  <w:p w14:paraId="658A064C" w14:textId="77777777" w:rsidR="00B9063F" w:rsidRPr="009858AF" w:rsidRDefault="00B9063F" w:rsidP="00B9063F">
    <w:pPr>
      <w:spacing w:before="103"/>
      <w:rPr>
        <w:rFonts w:ascii="Tahoma" w:eastAsia="Tahoma" w:hAnsi="Tahoma" w:cs="Tahoma"/>
        <w:color w:val="44546A" w:themeColor="text2"/>
        <w:sz w:val="18"/>
        <w:szCs w:val="18"/>
        <w:u w:val="single"/>
      </w:rPr>
    </w:pPr>
    <w:r w:rsidRPr="004A4E08">
      <w:rPr>
        <w:noProof/>
        <w:color w:val="44546A" w:themeColor="text2"/>
      </w:rPr>
      <w:drawing>
        <wp:anchor distT="0" distB="0" distL="0" distR="0" simplePos="0" relativeHeight="251664384" behindDoc="0" locked="0" layoutInCell="1" hidden="0" allowOverlap="1" wp14:anchorId="26C3E112" wp14:editId="439E37B2">
          <wp:simplePos x="0" y="0"/>
          <wp:positionH relativeFrom="column">
            <wp:posOffset>-2319</wp:posOffset>
          </wp:positionH>
          <wp:positionV relativeFrom="paragraph">
            <wp:posOffset>248285</wp:posOffset>
          </wp:positionV>
          <wp:extent cx="2292985" cy="217170"/>
          <wp:effectExtent l="0" t="0" r="0" b="0"/>
          <wp:wrapThrough wrapText="bothSides">
            <wp:wrapPolygon edited="0">
              <wp:start x="3051" y="0"/>
              <wp:lineTo x="0" y="0"/>
              <wp:lineTo x="0" y="18947"/>
              <wp:lineTo x="3051" y="18947"/>
              <wp:lineTo x="6999" y="18947"/>
              <wp:lineTo x="21355" y="18947"/>
              <wp:lineTo x="21355" y="0"/>
              <wp:lineTo x="3948" y="0"/>
              <wp:lineTo x="3051" y="0"/>
            </wp:wrapPolygon>
          </wp:wrapThrough>
          <wp:docPr id="10683294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2985" cy="21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A4E08">
      <w:rPr>
        <w:rFonts w:ascii="Tahoma" w:eastAsia="Tahoma" w:hAnsi="Tahoma" w:cs="Tahoma"/>
        <w:color w:val="44546A" w:themeColor="text2"/>
        <w:sz w:val="18"/>
        <w:szCs w:val="18"/>
      </w:rPr>
      <w:t>Digital</w:t>
    </w:r>
    <w:r>
      <w:rPr>
        <w:rFonts w:ascii="Tahoma" w:eastAsia="Tahoma" w:hAnsi="Tahoma" w:cs="Tahoma"/>
        <w:color w:val="44546A" w:themeColor="text2"/>
        <w:sz w:val="18"/>
        <w:szCs w:val="18"/>
      </w:rPr>
      <w:t>no inovacijsko stičišče Slovenije</w:t>
    </w:r>
    <w:r w:rsidRPr="004A4E08">
      <w:rPr>
        <w:rFonts w:ascii="Tahoma" w:eastAsia="Tahoma" w:hAnsi="Tahoma" w:cs="Tahoma"/>
        <w:color w:val="44546A" w:themeColor="text2"/>
        <w:sz w:val="18"/>
        <w:szCs w:val="18"/>
      </w:rPr>
      <w:t xml:space="preserve">, Dimičeva 13, 1000 Ljubljana | </w:t>
    </w:r>
    <w:hyperlink r:id="rId2">
      <w:r w:rsidRPr="004A4E08">
        <w:rPr>
          <w:rFonts w:ascii="Tahoma" w:eastAsia="Tahoma" w:hAnsi="Tahoma" w:cs="Tahoma"/>
          <w:color w:val="44546A" w:themeColor="text2"/>
          <w:sz w:val="18"/>
          <w:szCs w:val="18"/>
        </w:rPr>
        <w:t xml:space="preserve">info@dihslovenia.si </w:t>
      </w:r>
    </w:hyperlink>
    <w:r w:rsidRPr="004A4E08">
      <w:rPr>
        <w:rFonts w:ascii="Tahoma" w:eastAsia="Tahoma" w:hAnsi="Tahoma" w:cs="Tahoma"/>
        <w:color w:val="44546A" w:themeColor="text2"/>
        <w:sz w:val="18"/>
        <w:szCs w:val="18"/>
      </w:rPr>
      <w:t xml:space="preserve">| </w:t>
    </w:r>
    <w:hyperlink r:id="rId3" w:history="1">
      <w:r w:rsidRPr="004A4E08">
        <w:rPr>
          <w:rStyle w:val="Hiperpovezava"/>
          <w:rFonts w:ascii="Tahoma" w:eastAsia="Tahoma" w:hAnsi="Tahoma" w:cs="Tahoma"/>
          <w:color w:val="44546A" w:themeColor="text2"/>
          <w:sz w:val="18"/>
          <w:szCs w:val="18"/>
        </w:rPr>
        <w:t>https://dihslovenia.si</w:t>
      </w:r>
    </w:hyperlink>
  </w:p>
  <w:p w14:paraId="7B20720A" w14:textId="77777777" w:rsidR="00B9063F" w:rsidRDefault="00B9063F" w:rsidP="00B9063F">
    <w:pPr>
      <w:pStyle w:val="Noga"/>
    </w:pPr>
  </w:p>
  <w:p w14:paraId="48427927" w14:textId="77777777" w:rsidR="00B9063F" w:rsidRDefault="00B906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EC779" w14:textId="77777777" w:rsidR="002E29B1" w:rsidRDefault="002E29B1" w:rsidP="009858AF">
      <w:pPr>
        <w:spacing w:after="0" w:line="240" w:lineRule="auto"/>
      </w:pPr>
      <w:r>
        <w:separator/>
      </w:r>
    </w:p>
    <w:p w14:paraId="5E3736AF" w14:textId="77777777" w:rsidR="002E29B1" w:rsidRDefault="002E29B1"/>
  </w:footnote>
  <w:footnote w:type="continuationSeparator" w:id="0">
    <w:p w14:paraId="4F90D08D" w14:textId="77777777" w:rsidR="002E29B1" w:rsidRDefault="002E29B1" w:rsidP="009858AF">
      <w:pPr>
        <w:spacing w:after="0" w:line="240" w:lineRule="auto"/>
      </w:pPr>
      <w:r>
        <w:continuationSeparator/>
      </w:r>
    </w:p>
    <w:p w14:paraId="019DA1FE" w14:textId="77777777" w:rsidR="002E29B1" w:rsidRDefault="002E29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F38D" w14:textId="53F2549D" w:rsidR="00E32B66" w:rsidRDefault="00E32B66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A4EA6C" wp14:editId="5AF07B6B">
          <wp:simplePos x="0" y="0"/>
          <wp:positionH relativeFrom="column">
            <wp:posOffset>-1150</wp:posOffset>
          </wp:positionH>
          <wp:positionV relativeFrom="paragraph">
            <wp:posOffset>-198120</wp:posOffset>
          </wp:positionV>
          <wp:extent cx="1575435" cy="467995"/>
          <wp:effectExtent l="0" t="0" r="5715" b="8255"/>
          <wp:wrapSquare wrapText="bothSides"/>
          <wp:docPr id="571250628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250628" name="Slika 5712506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3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56EA16" w14:textId="77777777" w:rsidR="00425DE9" w:rsidRDefault="00425D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1CBA" w14:textId="61BB943C" w:rsidR="001E1C80" w:rsidRDefault="001E1C80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32A586" wp14:editId="1B364BB6">
          <wp:simplePos x="0" y="0"/>
          <wp:positionH relativeFrom="margin">
            <wp:align>left</wp:align>
          </wp:positionH>
          <wp:positionV relativeFrom="paragraph">
            <wp:posOffset>-280035</wp:posOffset>
          </wp:positionV>
          <wp:extent cx="1932940" cy="574040"/>
          <wp:effectExtent l="0" t="0" r="0" b="0"/>
          <wp:wrapSquare wrapText="bothSides"/>
          <wp:docPr id="84667588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250628" name="Slika 5712506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5FEC"/>
    <w:multiLevelType w:val="multilevel"/>
    <w:tmpl w:val="3920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31C"/>
    <w:multiLevelType w:val="multilevel"/>
    <w:tmpl w:val="0C1C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84EB7"/>
    <w:multiLevelType w:val="multilevel"/>
    <w:tmpl w:val="115C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409C"/>
    <w:multiLevelType w:val="hybridMultilevel"/>
    <w:tmpl w:val="C8CE01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273D"/>
    <w:multiLevelType w:val="multilevel"/>
    <w:tmpl w:val="FE9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84C9F"/>
    <w:multiLevelType w:val="multilevel"/>
    <w:tmpl w:val="6382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57032"/>
    <w:multiLevelType w:val="multilevel"/>
    <w:tmpl w:val="F69C69C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7D4975"/>
    <w:multiLevelType w:val="multilevel"/>
    <w:tmpl w:val="9B9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F7DAA"/>
    <w:multiLevelType w:val="hybridMultilevel"/>
    <w:tmpl w:val="8BF0E9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57AA8"/>
    <w:multiLevelType w:val="hybridMultilevel"/>
    <w:tmpl w:val="3D0C5410"/>
    <w:lvl w:ilvl="0" w:tplc="7C821B6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B0630"/>
    <w:multiLevelType w:val="multilevel"/>
    <w:tmpl w:val="3C00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926251"/>
    <w:multiLevelType w:val="multilevel"/>
    <w:tmpl w:val="FB709B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B23F89"/>
    <w:multiLevelType w:val="multilevel"/>
    <w:tmpl w:val="3DB8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CA5D37"/>
    <w:multiLevelType w:val="multilevel"/>
    <w:tmpl w:val="BE52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612E89"/>
    <w:multiLevelType w:val="hybridMultilevel"/>
    <w:tmpl w:val="E8F48C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03674"/>
    <w:multiLevelType w:val="multilevel"/>
    <w:tmpl w:val="A274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1C1E"/>
    <w:multiLevelType w:val="hybridMultilevel"/>
    <w:tmpl w:val="6F129F54"/>
    <w:lvl w:ilvl="0" w:tplc="0248FA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78" w:hanging="360"/>
      </w:pPr>
    </w:lvl>
    <w:lvl w:ilvl="2" w:tplc="0424001B" w:tentative="1">
      <w:start w:val="1"/>
      <w:numFmt w:val="lowerRoman"/>
      <w:lvlText w:val="%3."/>
      <w:lvlJc w:val="right"/>
      <w:pPr>
        <w:ind w:left="1798" w:hanging="180"/>
      </w:pPr>
    </w:lvl>
    <w:lvl w:ilvl="3" w:tplc="0424000F" w:tentative="1">
      <w:start w:val="1"/>
      <w:numFmt w:val="decimal"/>
      <w:lvlText w:val="%4."/>
      <w:lvlJc w:val="left"/>
      <w:pPr>
        <w:ind w:left="2518" w:hanging="360"/>
      </w:pPr>
    </w:lvl>
    <w:lvl w:ilvl="4" w:tplc="04240019" w:tentative="1">
      <w:start w:val="1"/>
      <w:numFmt w:val="lowerLetter"/>
      <w:lvlText w:val="%5."/>
      <w:lvlJc w:val="left"/>
      <w:pPr>
        <w:ind w:left="3238" w:hanging="360"/>
      </w:pPr>
    </w:lvl>
    <w:lvl w:ilvl="5" w:tplc="0424001B" w:tentative="1">
      <w:start w:val="1"/>
      <w:numFmt w:val="lowerRoman"/>
      <w:lvlText w:val="%6."/>
      <w:lvlJc w:val="right"/>
      <w:pPr>
        <w:ind w:left="3958" w:hanging="180"/>
      </w:pPr>
    </w:lvl>
    <w:lvl w:ilvl="6" w:tplc="0424000F" w:tentative="1">
      <w:start w:val="1"/>
      <w:numFmt w:val="decimal"/>
      <w:lvlText w:val="%7."/>
      <w:lvlJc w:val="left"/>
      <w:pPr>
        <w:ind w:left="4678" w:hanging="360"/>
      </w:pPr>
    </w:lvl>
    <w:lvl w:ilvl="7" w:tplc="04240019" w:tentative="1">
      <w:start w:val="1"/>
      <w:numFmt w:val="lowerLetter"/>
      <w:lvlText w:val="%8."/>
      <w:lvlJc w:val="left"/>
      <w:pPr>
        <w:ind w:left="5398" w:hanging="360"/>
      </w:pPr>
    </w:lvl>
    <w:lvl w:ilvl="8" w:tplc="0424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280E4C0A"/>
    <w:multiLevelType w:val="multilevel"/>
    <w:tmpl w:val="D14E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297319"/>
    <w:multiLevelType w:val="multilevel"/>
    <w:tmpl w:val="A67A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A95CB0"/>
    <w:multiLevelType w:val="hybridMultilevel"/>
    <w:tmpl w:val="14EACF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F65F7"/>
    <w:multiLevelType w:val="hybridMultilevel"/>
    <w:tmpl w:val="F98C2F86"/>
    <w:lvl w:ilvl="0" w:tplc="EE1403F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F3864" w:themeColor="accent1" w:themeShade="8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87946"/>
    <w:multiLevelType w:val="multilevel"/>
    <w:tmpl w:val="7DBE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A24BB0"/>
    <w:multiLevelType w:val="multilevel"/>
    <w:tmpl w:val="E044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D1663F"/>
    <w:multiLevelType w:val="multilevel"/>
    <w:tmpl w:val="78F6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194E38"/>
    <w:multiLevelType w:val="hybridMultilevel"/>
    <w:tmpl w:val="FB3A7E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65758"/>
    <w:multiLevelType w:val="hybridMultilevel"/>
    <w:tmpl w:val="36F60C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476F3"/>
    <w:multiLevelType w:val="multilevel"/>
    <w:tmpl w:val="3F1A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D04445"/>
    <w:multiLevelType w:val="multilevel"/>
    <w:tmpl w:val="935A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C972A9"/>
    <w:multiLevelType w:val="multilevel"/>
    <w:tmpl w:val="0242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E71335"/>
    <w:multiLevelType w:val="multilevel"/>
    <w:tmpl w:val="0788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F94E33"/>
    <w:multiLevelType w:val="multilevel"/>
    <w:tmpl w:val="880A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2B671E"/>
    <w:multiLevelType w:val="multilevel"/>
    <w:tmpl w:val="6FC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EF1F61"/>
    <w:multiLevelType w:val="multilevel"/>
    <w:tmpl w:val="EC72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4C2E5D"/>
    <w:multiLevelType w:val="multilevel"/>
    <w:tmpl w:val="B3B4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D34E2A"/>
    <w:multiLevelType w:val="multilevel"/>
    <w:tmpl w:val="E7AA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7D50EE"/>
    <w:multiLevelType w:val="multilevel"/>
    <w:tmpl w:val="DE06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7D2BAC"/>
    <w:multiLevelType w:val="multilevel"/>
    <w:tmpl w:val="2634DD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5DA4C5D"/>
    <w:multiLevelType w:val="multilevel"/>
    <w:tmpl w:val="9342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7F1687"/>
    <w:multiLevelType w:val="multilevel"/>
    <w:tmpl w:val="FAC27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AED799A"/>
    <w:multiLevelType w:val="multilevel"/>
    <w:tmpl w:val="D5687B7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BD12BEC"/>
    <w:multiLevelType w:val="multilevel"/>
    <w:tmpl w:val="6348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197632"/>
    <w:multiLevelType w:val="multilevel"/>
    <w:tmpl w:val="3D1CE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C557737"/>
    <w:multiLevelType w:val="multilevel"/>
    <w:tmpl w:val="B8F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875F5F"/>
    <w:multiLevelType w:val="hybridMultilevel"/>
    <w:tmpl w:val="A1CED5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DF63E3"/>
    <w:multiLevelType w:val="multilevel"/>
    <w:tmpl w:val="9AF8B9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6B15E74"/>
    <w:multiLevelType w:val="multilevel"/>
    <w:tmpl w:val="A706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E4598A"/>
    <w:multiLevelType w:val="multilevel"/>
    <w:tmpl w:val="A93E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8A3670"/>
    <w:multiLevelType w:val="multilevel"/>
    <w:tmpl w:val="69D4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8CD4FDB"/>
    <w:multiLevelType w:val="multilevel"/>
    <w:tmpl w:val="78C4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5E1492"/>
    <w:multiLevelType w:val="multilevel"/>
    <w:tmpl w:val="BC44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0C2F49"/>
    <w:multiLevelType w:val="multilevel"/>
    <w:tmpl w:val="6DD6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2137B7"/>
    <w:multiLevelType w:val="multilevel"/>
    <w:tmpl w:val="6B0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0F6770"/>
    <w:multiLevelType w:val="hybridMultilevel"/>
    <w:tmpl w:val="C64CFB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3944A2D"/>
    <w:multiLevelType w:val="multilevel"/>
    <w:tmpl w:val="C65E79F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81D30F4"/>
    <w:multiLevelType w:val="multilevel"/>
    <w:tmpl w:val="84F0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0C7CFC"/>
    <w:multiLevelType w:val="multilevel"/>
    <w:tmpl w:val="5310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904C25"/>
    <w:multiLevelType w:val="hybridMultilevel"/>
    <w:tmpl w:val="C0865CD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F913B66"/>
    <w:multiLevelType w:val="multilevel"/>
    <w:tmpl w:val="EDD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286087">
    <w:abstractNumId w:val="7"/>
  </w:num>
  <w:num w:numId="2" w16cid:durableId="1386610928">
    <w:abstractNumId w:val="51"/>
  </w:num>
  <w:num w:numId="3" w16cid:durableId="1791586538">
    <w:abstractNumId w:val="34"/>
  </w:num>
  <w:num w:numId="4" w16cid:durableId="1656955489">
    <w:abstractNumId w:val="37"/>
  </w:num>
  <w:num w:numId="5" w16cid:durableId="1540900304">
    <w:abstractNumId w:val="46"/>
  </w:num>
  <w:num w:numId="6" w16cid:durableId="1651592468">
    <w:abstractNumId w:val="54"/>
  </w:num>
  <w:num w:numId="7" w16cid:durableId="1361080965">
    <w:abstractNumId w:val="42"/>
  </w:num>
  <w:num w:numId="8" w16cid:durableId="1684242128">
    <w:abstractNumId w:val="13"/>
  </w:num>
  <w:num w:numId="9" w16cid:durableId="1261985552">
    <w:abstractNumId w:val="55"/>
  </w:num>
  <w:num w:numId="10" w16cid:durableId="1472554026">
    <w:abstractNumId w:val="27"/>
  </w:num>
  <w:num w:numId="11" w16cid:durableId="391124544">
    <w:abstractNumId w:val="23"/>
  </w:num>
  <w:num w:numId="12" w16cid:durableId="1782915823">
    <w:abstractNumId w:val="33"/>
  </w:num>
  <w:num w:numId="13" w16cid:durableId="804397033">
    <w:abstractNumId w:val="5"/>
  </w:num>
  <w:num w:numId="14" w16cid:durableId="756748637">
    <w:abstractNumId w:val="10"/>
  </w:num>
  <w:num w:numId="15" w16cid:durableId="891110839">
    <w:abstractNumId w:val="28"/>
  </w:num>
  <w:num w:numId="16" w16cid:durableId="1516113869">
    <w:abstractNumId w:val="29"/>
  </w:num>
  <w:num w:numId="17" w16cid:durableId="1833981890">
    <w:abstractNumId w:val="32"/>
  </w:num>
  <w:num w:numId="18" w16cid:durableId="1146050569">
    <w:abstractNumId w:val="0"/>
  </w:num>
  <w:num w:numId="19" w16cid:durableId="1216165641">
    <w:abstractNumId w:val="22"/>
  </w:num>
  <w:num w:numId="20" w16cid:durableId="1846896458">
    <w:abstractNumId w:val="53"/>
  </w:num>
  <w:num w:numId="21" w16cid:durableId="891160096">
    <w:abstractNumId w:val="6"/>
  </w:num>
  <w:num w:numId="22" w16cid:durableId="1207721878">
    <w:abstractNumId w:val="40"/>
  </w:num>
  <w:num w:numId="23" w16cid:durableId="1829394302">
    <w:abstractNumId w:val="11"/>
  </w:num>
  <w:num w:numId="24" w16cid:durableId="745490433">
    <w:abstractNumId w:val="39"/>
  </w:num>
  <w:num w:numId="25" w16cid:durableId="394665792">
    <w:abstractNumId w:val="36"/>
  </w:num>
  <w:num w:numId="26" w16cid:durableId="1980498203">
    <w:abstractNumId w:val="44"/>
  </w:num>
  <w:num w:numId="27" w16cid:durableId="1165168651">
    <w:abstractNumId w:val="57"/>
  </w:num>
  <w:num w:numId="28" w16cid:durableId="1560553751">
    <w:abstractNumId w:val="4"/>
  </w:num>
  <w:num w:numId="29" w16cid:durableId="1658067338">
    <w:abstractNumId w:val="50"/>
  </w:num>
  <w:num w:numId="30" w16cid:durableId="861557409">
    <w:abstractNumId w:val="49"/>
  </w:num>
  <w:num w:numId="31" w16cid:durableId="1906180530">
    <w:abstractNumId w:val="45"/>
  </w:num>
  <w:num w:numId="32" w16cid:durableId="1916279528">
    <w:abstractNumId w:val="1"/>
  </w:num>
  <w:num w:numId="33" w16cid:durableId="1277131901">
    <w:abstractNumId w:val="12"/>
  </w:num>
  <w:num w:numId="34" w16cid:durableId="1850948926">
    <w:abstractNumId w:val="24"/>
  </w:num>
  <w:num w:numId="35" w16cid:durableId="1565481980">
    <w:abstractNumId w:val="26"/>
  </w:num>
  <w:num w:numId="36" w16cid:durableId="1847204278">
    <w:abstractNumId w:val="31"/>
  </w:num>
  <w:num w:numId="37" w16cid:durableId="1278633595">
    <w:abstractNumId w:val="18"/>
  </w:num>
  <w:num w:numId="38" w16cid:durableId="888347620">
    <w:abstractNumId w:val="35"/>
  </w:num>
  <w:num w:numId="39" w16cid:durableId="398721476">
    <w:abstractNumId w:val="21"/>
  </w:num>
  <w:num w:numId="40" w16cid:durableId="1685984217">
    <w:abstractNumId w:val="25"/>
  </w:num>
  <w:num w:numId="41" w16cid:durableId="1521236710">
    <w:abstractNumId w:val="3"/>
  </w:num>
  <w:num w:numId="42" w16cid:durableId="988053361">
    <w:abstractNumId w:val="19"/>
  </w:num>
  <w:num w:numId="43" w16cid:durableId="2028407951">
    <w:abstractNumId w:val="38"/>
  </w:num>
  <w:num w:numId="44" w16cid:durableId="1329674792">
    <w:abstractNumId w:val="9"/>
  </w:num>
  <w:num w:numId="45" w16cid:durableId="455224274">
    <w:abstractNumId w:val="43"/>
  </w:num>
  <w:num w:numId="46" w16cid:durableId="1778792004">
    <w:abstractNumId w:val="17"/>
  </w:num>
  <w:num w:numId="47" w16cid:durableId="1798715236">
    <w:abstractNumId w:val="48"/>
  </w:num>
  <w:num w:numId="48" w16cid:durableId="2113746641">
    <w:abstractNumId w:val="15"/>
  </w:num>
  <w:num w:numId="49" w16cid:durableId="1448353558">
    <w:abstractNumId w:val="47"/>
  </w:num>
  <w:num w:numId="50" w16cid:durableId="1221942129">
    <w:abstractNumId w:val="30"/>
  </w:num>
  <w:num w:numId="51" w16cid:durableId="606035810">
    <w:abstractNumId w:val="20"/>
  </w:num>
  <w:num w:numId="52" w16cid:durableId="1460681991">
    <w:abstractNumId w:val="16"/>
  </w:num>
  <w:num w:numId="53" w16cid:durableId="1485899358">
    <w:abstractNumId w:val="56"/>
  </w:num>
  <w:num w:numId="54" w16cid:durableId="349380428">
    <w:abstractNumId w:val="52"/>
  </w:num>
  <w:num w:numId="55" w16cid:durableId="1374308923">
    <w:abstractNumId w:val="8"/>
  </w:num>
  <w:num w:numId="56" w16cid:durableId="150297449">
    <w:abstractNumId w:val="41"/>
  </w:num>
  <w:num w:numId="57" w16cid:durableId="307177244">
    <w:abstractNumId w:val="14"/>
  </w:num>
  <w:num w:numId="58" w16cid:durableId="137785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D3"/>
    <w:rsid w:val="000022B5"/>
    <w:rsid w:val="0006798F"/>
    <w:rsid w:val="000C06A0"/>
    <w:rsid w:val="000E7576"/>
    <w:rsid w:val="0012777F"/>
    <w:rsid w:val="00131272"/>
    <w:rsid w:val="00132B48"/>
    <w:rsid w:val="001B349E"/>
    <w:rsid w:val="001C74F0"/>
    <w:rsid w:val="001E1C80"/>
    <w:rsid w:val="00203237"/>
    <w:rsid w:val="002113A0"/>
    <w:rsid w:val="00242E47"/>
    <w:rsid w:val="002B4B24"/>
    <w:rsid w:val="002D51D0"/>
    <w:rsid w:val="002D5A6C"/>
    <w:rsid w:val="002E29B1"/>
    <w:rsid w:val="00310455"/>
    <w:rsid w:val="003251A2"/>
    <w:rsid w:val="00332282"/>
    <w:rsid w:val="00391AC4"/>
    <w:rsid w:val="004147F8"/>
    <w:rsid w:val="00425DE9"/>
    <w:rsid w:val="0044610A"/>
    <w:rsid w:val="004E2293"/>
    <w:rsid w:val="004E2920"/>
    <w:rsid w:val="004F39AA"/>
    <w:rsid w:val="005C6655"/>
    <w:rsid w:val="005C6DAC"/>
    <w:rsid w:val="005D382B"/>
    <w:rsid w:val="005F424D"/>
    <w:rsid w:val="00602696"/>
    <w:rsid w:val="006300A0"/>
    <w:rsid w:val="00691850"/>
    <w:rsid w:val="0069700D"/>
    <w:rsid w:val="006A246A"/>
    <w:rsid w:val="006C1544"/>
    <w:rsid w:val="006F0976"/>
    <w:rsid w:val="007A4CD3"/>
    <w:rsid w:val="007A59CC"/>
    <w:rsid w:val="008005B0"/>
    <w:rsid w:val="00806B94"/>
    <w:rsid w:val="00846586"/>
    <w:rsid w:val="00870B41"/>
    <w:rsid w:val="008A3C38"/>
    <w:rsid w:val="008B35BB"/>
    <w:rsid w:val="008C4666"/>
    <w:rsid w:val="00981EA3"/>
    <w:rsid w:val="009858AF"/>
    <w:rsid w:val="009B48DD"/>
    <w:rsid w:val="009F4030"/>
    <w:rsid w:val="00A16964"/>
    <w:rsid w:val="00A606CE"/>
    <w:rsid w:val="00A9196E"/>
    <w:rsid w:val="00AA5C38"/>
    <w:rsid w:val="00AB5479"/>
    <w:rsid w:val="00AC7FE1"/>
    <w:rsid w:val="00AD2111"/>
    <w:rsid w:val="00AF2F08"/>
    <w:rsid w:val="00B00D6B"/>
    <w:rsid w:val="00B01260"/>
    <w:rsid w:val="00B9063F"/>
    <w:rsid w:val="00BD6FF4"/>
    <w:rsid w:val="00BE13F4"/>
    <w:rsid w:val="00C55A9D"/>
    <w:rsid w:val="00CB0A61"/>
    <w:rsid w:val="00CC49A5"/>
    <w:rsid w:val="00D307EE"/>
    <w:rsid w:val="00DB0EC7"/>
    <w:rsid w:val="00DD39EA"/>
    <w:rsid w:val="00DD4CB8"/>
    <w:rsid w:val="00E32B66"/>
    <w:rsid w:val="00E5242D"/>
    <w:rsid w:val="00F2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DD088"/>
  <w15:chartTrackingRefBased/>
  <w15:docId w15:val="{08F0817B-152B-4F30-B91C-3E0D932A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2696"/>
  </w:style>
  <w:style w:type="paragraph" w:styleId="Naslov1">
    <w:name w:val="heading 1"/>
    <w:basedOn w:val="Navaden"/>
    <w:next w:val="Navaden"/>
    <w:link w:val="Naslov1Znak"/>
    <w:uiPriority w:val="9"/>
    <w:qFormat/>
    <w:rsid w:val="007A59CC"/>
    <w:pPr>
      <w:keepNext/>
      <w:keepLines/>
      <w:numPr>
        <w:numId w:val="20"/>
      </w:numPr>
      <w:spacing w:before="240" w:after="100" w:afterAutospacing="1"/>
      <w:ind w:left="357" w:hanging="357"/>
      <w:outlineLvl w:val="0"/>
    </w:pPr>
    <w:rPr>
      <w:rFonts w:ascii="Open Sans" w:eastAsiaTheme="majorEastAsia" w:hAnsi="Open Sans" w:cs="Open Sans"/>
      <w:b/>
      <w:bCs/>
      <w:color w:val="1F3864" w:themeColor="accent1" w:themeShade="8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D4CB8"/>
    <w:pPr>
      <w:spacing w:before="100" w:beforeAutospacing="1" w:after="100" w:afterAutospacing="1"/>
      <w:outlineLvl w:val="1"/>
    </w:pPr>
    <w:rPr>
      <w:rFonts w:ascii="Open Sans" w:hAnsi="Open Sans" w:cs="Open Sans"/>
      <w:b/>
      <w:bCs/>
      <w:color w:val="1F3864" w:themeColor="accent1" w:themeShade="80"/>
      <w:szCs w:val="20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E2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51A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251A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06B94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6C1544"/>
    <w:rPr>
      <w:rFonts w:ascii="Times New Roman" w:hAnsi="Times New Roman" w:cs="Times New Roman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7A59CC"/>
    <w:rPr>
      <w:rFonts w:ascii="Open Sans" w:eastAsiaTheme="majorEastAsia" w:hAnsi="Open Sans" w:cs="Open Sans"/>
      <w:b/>
      <w:bCs/>
      <w:color w:val="1F3864" w:themeColor="accent1" w:themeShade="8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D4CB8"/>
    <w:rPr>
      <w:rFonts w:ascii="Open Sans" w:hAnsi="Open Sans" w:cs="Open Sans"/>
      <w:b/>
      <w:bCs/>
      <w:color w:val="1F3864" w:themeColor="accent1" w:themeShade="80"/>
      <w:szCs w:val="20"/>
    </w:rPr>
  </w:style>
  <w:style w:type="table" w:styleId="Tabelasvetlamrea1poudarek5">
    <w:name w:val="Grid Table 1 Light Accent 5"/>
    <w:basedOn w:val="Navadnatabela"/>
    <w:uiPriority w:val="46"/>
    <w:rsid w:val="008B35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lava">
    <w:name w:val="header"/>
    <w:basedOn w:val="Navaden"/>
    <w:link w:val="GlavaZnak"/>
    <w:uiPriority w:val="99"/>
    <w:unhideWhenUsed/>
    <w:rsid w:val="0098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58AF"/>
  </w:style>
  <w:style w:type="paragraph" w:styleId="Noga">
    <w:name w:val="footer"/>
    <w:basedOn w:val="Navaden"/>
    <w:link w:val="NogaZnak"/>
    <w:uiPriority w:val="99"/>
    <w:unhideWhenUsed/>
    <w:rsid w:val="0098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58AF"/>
  </w:style>
  <w:style w:type="paragraph" w:styleId="NaslovTOC">
    <w:name w:val="TOC Heading"/>
    <w:basedOn w:val="Naslov1"/>
    <w:next w:val="Navaden"/>
    <w:uiPriority w:val="39"/>
    <w:unhideWhenUsed/>
    <w:qFormat/>
    <w:rsid w:val="00AD2111"/>
    <w:pPr>
      <w:numPr>
        <w:numId w:val="0"/>
      </w:num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kern w:val="0"/>
      <w:sz w:val="32"/>
      <w:szCs w:val="32"/>
      <w:lang w:eastAsia="sl-SI"/>
      <w14:ligatures w14:val="none"/>
    </w:rPr>
  </w:style>
  <w:style w:type="paragraph" w:styleId="Kazalovsebine2">
    <w:name w:val="toc 2"/>
    <w:basedOn w:val="Navaden"/>
    <w:next w:val="Navaden"/>
    <w:autoRedefine/>
    <w:uiPriority w:val="39"/>
    <w:unhideWhenUsed/>
    <w:rsid w:val="00AD2111"/>
    <w:pPr>
      <w:spacing w:after="100"/>
      <w:ind w:left="220"/>
    </w:pPr>
    <w:rPr>
      <w:rFonts w:eastAsiaTheme="minorEastAsia" w:cs="Times New Roman"/>
      <w:kern w:val="0"/>
      <w:lang w:eastAsia="sl-SI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AD2111"/>
    <w:pPr>
      <w:spacing w:after="100"/>
    </w:pPr>
    <w:rPr>
      <w:rFonts w:eastAsiaTheme="minorEastAsia" w:cs="Times New Roman"/>
      <w:kern w:val="0"/>
      <w:lang w:eastAsia="sl-SI"/>
      <w14:ligatures w14:val="none"/>
    </w:rPr>
  </w:style>
  <w:style w:type="paragraph" w:styleId="Kazalovsebine3">
    <w:name w:val="toc 3"/>
    <w:basedOn w:val="Navaden"/>
    <w:next w:val="Navaden"/>
    <w:autoRedefine/>
    <w:uiPriority w:val="39"/>
    <w:unhideWhenUsed/>
    <w:rsid w:val="00AD2111"/>
    <w:pPr>
      <w:spacing w:after="100"/>
      <w:ind w:left="440"/>
    </w:pPr>
    <w:rPr>
      <w:rFonts w:eastAsiaTheme="minorEastAsia" w:cs="Times New Roman"/>
      <w:kern w:val="0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rsid w:val="004E22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mrea">
    <w:name w:val="Table Grid"/>
    <w:basedOn w:val="Navadnatabela"/>
    <w:uiPriority w:val="39"/>
    <w:rsid w:val="00DD4CB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D4CB8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D4CB8"/>
    <w:rPr>
      <w:kern w:val="0"/>
      <w:sz w:val="20"/>
      <w:szCs w:val="20"/>
      <w:lang w:val="en-US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DD4CB8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DD4CB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8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ihslovenia.si" TargetMode="External"/><Relationship Id="rId2" Type="http://schemas.openxmlformats.org/officeDocument/2006/relationships/hyperlink" Target="mailto:info@dihslovenia.si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ihslovenia.si" TargetMode="External"/><Relationship Id="rId2" Type="http://schemas.openxmlformats.org/officeDocument/2006/relationships/hyperlink" Target="mailto:info@dihslovenia.s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F569AA-72CB-4467-98A2-81210C45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 DIHS</dc:creator>
  <cp:keywords/>
  <dc:description/>
  <cp:lastModifiedBy>Karolina Kosjek</cp:lastModifiedBy>
  <cp:revision>2</cp:revision>
  <cp:lastPrinted>2024-11-13T09:56:00Z</cp:lastPrinted>
  <dcterms:created xsi:type="dcterms:W3CDTF">2025-02-19T13:43:00Z</dcterms:created>
  <dcterms:modified xsi:type="dcterms:W3CDTF">2025-02-19T13:43:00Z</dcterms:modified>
</cp:coreProperties>
</file>